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C3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袁奇军事迹材料</w:t>
      </w:r>
    </w:p>
    <w:p w14:paraId="3CA86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6F60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袁奇军，男，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民盟盟员，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1985年5月出生，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现任日照市御园春茶业股份有限公司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总经理，高级农艺师，国家一级评茶师、制茶师，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省级非遗项目日照茶手工炒制技艺代表性传承人，中国管理科学院客座教授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曾获得：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中国制茶能手、全国乡村振兴青年先锋、山东省五一劳动奖章、山东省乡村之星，山东省技术能手、山东省轻纺行业工匠、山东省乡村好青年、山东省青年创新榜样、山东省十大返乡创业农民工、岚山工匠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等荣誉。</w:t>
      </w:r>
    </w:p>
    <w:p w14:paraId="27A50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自2009年大学毕业以来，在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日照市御园春茶业股份有限公司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</w:rPr>
        <w:t>历任学徒、车间工人、主管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</w:rPr>
        <w:t>至今担任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技术总监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。在职期间不断深入学习茶叶知识，勤奋钻研制茶做茶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先后在山东省现代农业发展培训班（台湾）、复旦大学无锡研究院全国食品安全物联网大数据应用班学习；多次前往中茶院、日照市茶叶科学研究所学习茶叶加工及审评。不断提升炒茶、评茶技艺，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</w:rPr>
        <w:t>将茶类多元化和产品多样化发展作为企业市场开拓的基础，全程参与日照红茶和日照乌龙茶的研发与生产，增添了山东茶叶家族新成员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</w:rPr>
        <w:t>在全省首创的“春绿、夏红、秋乌龙”的加工新模式，提高了夏秋茶鲜叶资源的利用率和综合经济效益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，为企业斩获四项科学技术进步奖。在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国家级刊物累计发表论文两篇，申请国家发明专利四项、实用新型专利七个，个人获得日照市科学进步奖两项，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山东省海洋科技创新奖一项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。参与起草编写制定中国茶叶流通协会团体标准8项、日照市茶行业协会团体标准2项。2015-2020年，先后组团参加了北京、哈尔滨、西安、上海等国内重点茶博会，以大型茶鉴活动作为跃升平台提高了日照绿茶品牌知名度。</w:t>
      </w:r>
    </w:p>
    <w:bookmarkEnd w:id="0"/>
    <w:p w14:paraId="18F68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12月，主持完成的“多根无性茶苗扦插快繁技术研究及产业化示范”通过了中国茶叶学会科技成果评价并出据了《茶叶科学技术成果评价报告》，该项技术总体水平居国内领先水平，荣获得日照市科技进步三等奖，成果在《中国科技成果》2020.12半月刊上进行刊登。此育苗方法已申请国家专利，其最大的优势在于把传统的无性系茶树繁育周期由18个月缩短至38天，并且把茶树的采摘期由原来的三年提前到一年，基本能实现当年见效益，两年收回成本的目标。该项技术总体水平居国内领先水平，已实现产业化应用，取得了良好的经济效益、社会效益和生态效益。此番创举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北方无性系茶苗繁育技术创新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尤其是在茶叶新品种引进、无性系茶苗良种繁育等方面做出了显著成绩和突出贡献。</w:t>
      </w:r>
    </w:p>
    <w:p w14:paraId="36AE9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领域内，积极带头研发应用和推广茶叶新技术、新成果，先后引进国内名优品种40余个，在无性系茶苗良种繁育、水肥一体化种植技术推广、绿色防控技术推广、钢结构越冬防护大棚技术推广、北方茶叶加工提质增效等方面做出了显著成绩和突出贡献。</w:t>
      </w:r>
    </w:p>
    <w:p w14:paraId="295C4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DE7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CFBC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F0EF7"/>
    <w:rsid w:val="4A7F0EF7"/>
    <w:rsid w:val="62F39177"/>
    <w:rsid w:val="771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2768</Words>
  <Characters>2964</Characters>
  <Lines>0</Lines>
  <Paragraphs>0</Paragraphs>
  <TotalTime>0</TotalTime>
  <ScaleCrop>false</ScaleCrop>
  <LinksUpToDate>false</LinksUpToDate>
  <CharactersWithSpaces>2970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2025-04-09T14:24:00Z</dcterms:created>
  <dc:creator>袁奇军</dc:creator>
  <cp:lastModifiedBy>user</cp:lastModifiedBy>
  <dcterms:modified xsi:type="dcterms:W3CDTF">2025-07-25T09:18:37Z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6D6F24327FF14DFB84ECDE9D2A8E0DC0_13</vt:lpwstr>
  </property>
  <property fmtid="{D5CDD505-2E9C-101B-9397-08002B2CF9AE}" pid="4" name="KSOTemplateDocerSaveRecord">
    <vt:lpwstr>eyJoZGlkIjoiOTFkYjcwYTJlZjAxNjZhOWNjNzEwNzJkOTA3ZmIyMDUiLCJ1c2VySWQiOiIyOTU4NzY5ODMifQ==</vt:lpwstr>
  </property>
</Properties>
</file>