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60" w:lineRule="exact"/>
        <w:jc w:val="left"/>
        <w:rPr>
          <w:rFonts w:hint="eastAsia" w:ascii="黑体" w:eastAsia="黑体"/>
          <w:sz w:val="32"/>
          <w:szCs w:val="84"/>
        </w:rPr>
      </w:pPr>
      <w:r>
        <w:rPr>
          <w:rFonts w:hint="eastAsia" w:ascii="黑体" w:eastAsia="黑体"/>
          <w:sz w:val="32"/>
          <w:szCs w:val="84"/>
        </w:rPr>
        <w:t>附件1</w:t>
      </w:r>
    </w:p>
    <w:p>
      <w:pPr>
        <w:rPr>
          <w:rFonts w:hint="eastAsia"/>
          <w:sz w:val="28"/>
          <w:szCs w:val="28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b/>
          <w:kern w:val="0"/>
          <w:sz w:val="72"/>
          <w:szCs w:val="72"/>
        </w:rPr>
      </w:pPr>
      <w:r>
        <w:rPr>
          <w:rFonts w:hint="eastAsia" w:ascii="方正小标宋简体" w:eastAsia="方正小标宋简体"/>
          <w:b/>
          <w:kern w:val="0"/>
          <w:sz w:val="72"/>
          <w:szCs w:val="72"/>
        </w:rPr>
        <w:t xml:space="preserve"> </w:t>
      </w:r>
    </w:p>
    <w:p>
      <w:pPr>
        <w:spacing w:line="1000" w:lineRule="exact"/>
        <w:jc w:val="center"/>
        <w:rPr>
          <w:rFonts w:hint="eastAsia"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kern w:val="0"/>
          <w:sz w:val="72"/>
          <w:szCs w:val="72"/>
        </w:rPr>
        <w:t>“齐鲁工匠”推荐申报表</w:t>
      </w:r>
    </w:p>
    <w:p>
      <w:pPr>
        <w:jc w:val="distribute"/>
        <w:rPr>
          <w:rFonts w:hint="eastAsia"/>
        </w:rPr>
      </w:pPr>
    </w:p>
    <w:p>
      <w:pPr>
        <w:jc w:val="distribute"/>
        <w:rPr>
          <w:rFonts w:hint="eastAsia"/>
        </w:rPr>
      </w:pPr>
    </w:p>
    <w:p>
      <w:pPr>
        <w:jc w:val="distribute"/>
        <w:rPr>
          <w:rFonts w:hint="eastAsia"/>
        </w:rPr>
      </w:pPr>
    </w:p>
    <w:p>
      <w:pPr>
        <w:jc w:val="distribute"/>
        <w:rPr>
          <w:rFonts w:hint="eastAsia"/>
        </w:rPr>
      </w:pPr>
    </w:p>
    <w:p>
      <w:pPr>
        <w:jc w:val="distribute"/>
        <w:rPr>
          <w:rFonts w:hint="eastAsia"/>
        </w:rPr>
      </w:pPr>
    </w:p>
    <w:p>
      <w:pPr>
        <w:jc w:val="distribute"/>
        <w:rPr>
          <w:rFonts w:hint="eastAsia"/>
        </w:rPr>
      </w:pPr>
    </w:p>
    <w:p>
      <w:pPr>
        <w:jc w:val="distribute"/>
        <w:rPr>
          <w:rFonts w:hint="eastAsia"/>
        </w:rPr>
      </w:pPr>
    </w:p>
    <w:p>
      <w:pPr>
        <w:jc w:val="distribute"/>
        <w:rPr>
          <w:rFonts w:hint="eastAsia"/>
        </w:rPr>
      </w:pPr>
    </w:p>
    <w:p>
      <w:pPr>
        <w:jc w:val="distribute"/>
        <w:rPr>
          <w:rFonts w:hint="eastAsia"/>
        </w:rPr>
      </w:pPr>
    </w:p>
    <w:p>
      <w:pPr>
        <w:jc w:val="distribute"/>
        <w:rPr>
          <w:rFonts w:hint="eastAsia"/>
        </w:rPr>
      </w:pPr>
    </w:p>
    <w:p>
      <w:pPr>
        <w:jc w:val="distribute"/>
        <w:rPr>
          <w:rFonts w:hint="eastAsia"/>
        </w:rPr>
      </w:pPr>
      <w:bookmarkStart w:id="0" w:name="_GoBack"/>
      <w:bookmarkEnd w:id="0"/>
    </w:p>
    <w:p>
      <w:pPr>
        <w:spacing w:after="156" w:afterLines="50"/>
        <w:jc w:val="distribute"/>
        <w:rPr>
          <w:rFonts w:hint="eastAsia"/>
        </w:rPr>
      </w:pPr>
    </w:p>
    <w:p>
      <w:pPr>
        <w:spacing w:after="312" w:afterLines="1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推荐单位______________________</w:t>
      </w:r>
    </w:p>
    <w:p>
      <w:pPr>
        <w:spacing w:after="312" w:afterLines="1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姓    名______________________</w:t>
      </w:r>
    </w:p>
    <w:p>
      <w:pPr>
        <w:spacing w:after="312" w:afterLines="100"/>
        <w:ind w:firstLine="1760" w:firstLineChars="5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行业/工种_____________________</w:t>
      </w:r>
    </w:p>
    <w:p>
      <w:pPr>
        <w:spacing w:after="312" w:afterLines="1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工作单位______________________</w:t>
      </w:r>
    </w:p>
    <w:p>
      <w:pPr>
        <w:spacing w:after="156" w:afterLines="50"/>
        <w:jc w:val="center"/>
        <w:rPr>
          <w:rFonts w:hint="eastAsia"/>
          <w:sz w:val="24"/>
        </w:rPr>
      </w:pPr>
    </w:p>
    <w:p>
      <w:pPr>
        <w:ind w:firstLine="3780" w:firstLineChars="1800"/>
        <w:rPr>
          <w:rFonts w:hint="eastAsia"/>
        </w:rPr>
      </w:pPr>
    </w:p>
    <w:p>
      <w:pPr>
        <w:jc w:val="distribute"/>
        <w:rPr>
          <w:rFonts w:hint="eastAsia"/>
        </w:rPr>
      </w:pPr>
    </w:p>
    <w:p>
      <w:pPr>
        <w:jc w:val="distribute"/>
        <w:rPr>
          <w:rFonts w:hint="eastAsia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填报时间        年    月    日</w:t>
      </w:r>
    </w:p>
    <w:p>
      <w:pPr>
        <w:spacing w:line="300" w:lineRule="exact"/>
        <w:rPr>
          <w:rFonts w:hint="eastAsia" w:ascii="宋体" w:hAnsi="宋体"/>
          <w:szCs w:val="21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723"/>
        <w:gridCol w:w="1032"/>
        <w:gridCol w:w="1222"/>
        <w:gridCol w:w="1232"/>
        <w:gridCol w:w="1185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pacing w:val="6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Cs w:val="28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户籍属性</w:t>
            </w: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仿宋_GB2312" w:hAnsi="宋体"/>
                <w:szCs w:val="28"/>
              </w:rPr>
            </w:pPr>
            <w:r>
              <w:rPr>
                <w:rFonts w:hint="eastAsia" w:ascii="仿宋_GB2312" w:hAnsi="宋体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农业   </w:t>
            </w:r>
            <w:r>
              <w:rPr>
                <w:rFonts w:hint="eastAsia" w:ascii="仿宋_GB2312" w:hAnsi="宋体"/>
                <w:szCs w:val="28"/>
              </w:rPr>
              <w:t>□城镇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2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42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所属行业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职业工种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从事本职工作年限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4209" w:type="dxa"/>
            <w:gridSpan w:val="4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ascii="仿宋_GB2312" w:hAnsi="宋体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ascii="仿宋_GB2312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</w:tc>
        <w:tc>
          <w:tcPr>
            <w:tcW w:w="7206" w:type="dxa"/>
            <w:gridSpan w:val="6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/>
                <w:szCs w:val="28"/>
              </w:rPr>
              <w:t>□管理人员   □技术人员   □一线生产人员   □自由职业者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技能等级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或职称</w:t>
            </w:r>
          </w:p>
        </w:tc>
        <w:tc>
          <w:tcPr>
            <w:tcW w:w="7206" w:type="dxa"/>
            <w:gridSpan w:val="6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高级技师     </w:t>
            </w:r>
            <w:r>
              <w:rPr>
                <w:rFonts w:hint="eastAsia" w:ascii="仿宋_GB2312" w:hAnsi="宋体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技师     </w:t>
            </w:r>
            <w:r>
              <w:rPr>
                <w:rFonts w:hint="eastAsia" w:ascii="仿宋_GB2312" w:hAnsi="宋体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高级工     </w:t>
            </w:r>
            <w:r>
              <w:rPr>
                <w:rFonts w:hint="eastAsia" w:ascii="仿宋_GB2312" w:hAnsi="宋体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中级工     </w:t>
            </w:r>
            <w:r>
              <w:rPr>
                <w:rFonts w:hint="eastAsia" w:ascii="仿宋_GB2312" w:hAnsi="宋体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>初级工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高级职称     </w:t>
            </w:r>
            <w:r>
              <w:rPr>
                <w:rFonts w:hint="eastAsia" w:ascii="仿宋_GB2312" w:hAnsi="宋体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中级职称     </w:t>
            </w:r>
            <w:r>
              <w:rPr>
                <w:rFonts w:hint="eastAsia" w:ascii="仿宋_GB2312" w:hAnsi="宋体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>初级职称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是否具有工艺专长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 一技之长：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 高招绝技：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 技术专长：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□ 其    他：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是否掌握高超技能</w:t>
            </w: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技术水平：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□国际领先    □国际先进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□国内领先    □国内先进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是否获得专利： □是   □否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发明专利数量：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实用新型专利数量：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外观设计专利数量：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省级以上奖项数量：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是否体现领军作用</w:t>
            </w:r>
          </w:p>
        </w:tc>
        <w:tc>
          <w:tcPr>
            <w:tcW w:w="4209" w:type="dxa"/>
            <w:gridSpan w:val="4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技能、技艺传授途径：</w:t>
            </w:r>
          </w:p>
          <w:p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□带徒    □培训    □其他：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</w:p>
          <w:p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技能、技艺传授范围：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□本单位  □本行业  □其他：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是否做出突出贡献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 全国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 本省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本行业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本单位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做出卓越贡献，取得重要成果。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8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对“工匠精神”的理解（50字以内）</w:t>
            </w:r>
          </w:p>
        </w:tc>
        <w:tc>
          <w:tcPr>
            <w:tcW w:w="648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7" w:hRule="atLeast"/>
          <w:jc w:val="center"/>
        </w:trPr>
        <w:tc>
          <w:tcPr>
            <w:tcW w:w="18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主要事迹（包括工作简历、技术特长、创新成果、社会贡献等）</w:t>
            </w:r>
          </w:p>
        </w:tc>
        <w:tc>
          <w:tcPr>
            <w:tcW w:w="6483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18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曾经获得的荣誉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（市级以上）</w:t>
            </w:r>
          </w:p>
        </w:tc>
        <w:tc>
          <w:tcPr>
            <w:tcW w:w="648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18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基层工会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（单位）意见</w:t>
            </w:r>
          </w:p>
        </w:tc>
        <w:tc>
          <w:tcPr>
            <w:tcW w:w="648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left="306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firstLine="4305" w:firstLineChars="2050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firstLine="4305" w:firstLineChars="2050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firstLine="4305" w:firstLineChars="2050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firstLine="4305" w:firstLineChars="20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盖章：</w:t>
            </w:r>
          </w:p>
          <w:p>
            <w:pPr>
              <w:spacing w:line="300" w:lineRule="exact"/>
              <w:ind w:left="348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市级工会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6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left="306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left="306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left="306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left="306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left="30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盖章：</w:t>
            </w:r>
          </w:p>
          <w:p>
            <w:pPr>
              <w:spacing w:line="300" w:lineRule="exact"/>
              <w:ind w:left="348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省级行业协会（社会团体）意见</w:t>
            </w:r>
          </w:p>
        </w:tc>
        <w:tc>
          <w:tcPr>
            <w:tcW w:w="6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306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left="306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left="306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left="306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left="306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left="306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left="30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盖章：</w:t>
            </w:r>
          </w:p>
          <w:p>
            <w:pPr>
              <w:spacing w:line="300" w:lineRule="exact"/>
              <w:ind w:firstLine="4200" w:firstLineChars="20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  <w:jc w:val="center"/>
        </w:trPr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省总工会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审批意见</w:t>
            </w:r>
          </w:p>
        </w:tc>
        <w:tc>
          <w:tcPr>
            <w:tcW w:w="6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left="306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left="306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left="306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left="306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left="30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年    月    日</w:t>
            </w:r>
          </w:p>
        </w:tc>
      </w:tr>
    </w:tbl>
    <w:p>
      <w:pPr>
        <w:rPr>
          <w:rFonts w:ascii="宋体" w:hAnsi="宋体"/>
          <w:szCs w:val="21"/>
        </w:rPr>
        <w:sectPr>
          <w:footerReference r:id="rId3" w:type="default"/>
          <w:footerReference r:id="rId4" w:type="even"/>
          <w:pgSz w:w="11906" w:h="16838"/>
          <w:pgMar w:top="2098" w:right="1531" w:bottom="1418" w:left="1531" w:header="851" w:footer="1361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Cs w:val="21"/>
        </w:rPr>
        <w:t>注：是否具有工艺专长、是否掌握高超技能、是否体现领军作用、是否做出突出贡献四项指标需提交证明材料与本表一并上报，并由基层单位盖章确认。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140" w:firstLineChars="50"/>
      <w:rPr>
        <w:rStyle w:val="5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01B0E"/>
    <w:rsid w:val="2B30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2020-09-28T09:11:00Z</dcterms:created>
  <dc:creator>Turned、陌影</dc:creator>
  <cp:lastModifiedBy>Turned、陌影</cp:lastModifiedBy>
  <dcterms:modified xsi:type="dcterms:W3CDTF">2020-09-28T09:11:13Z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